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A8" w:rsidRPr="00DE63A8" w:rsidRDefault="00DE63A8" w:rsidP="00DE63A8">
      <w:pPr>
        <w:spacing w:line="440" w:lineRule="exact"/>
        <w:ind w:right="642"/>
        <w:jc w:val="left"/>
        <w:rPr>
          <w:rFonts w:ascii="宋体" w:eastAsia="宋体" w:hAnsi="宋体" w:cs="Times New Roman"/>
          <w:b/>
          <w:sz w:val="24"/>
          <w:szCs w:val="24"/>
        </w:rPr>
      </w:pPr>
      <w:r w:rsidRPr="00DE63A8">
        <w:rPr>
          <w:rFonts w:ascii="宋体" w:eastAsia="宋体" w:hAnsi="宋体" w:cs="Times New Roman" w:hint="eastAsia"/>
          <w:b/>
          <w:sz w:val="24"/>
          <w:szCs w:val="24"/>
        </w:rPr>
        <w:t>附件2</w:t>
      </w:r>
    </w:p>
    <w:p w:rsidR="00DE63A8" w:rsidRPr="00DE63A8" w:rsidRDefault="00DE63A8" w:rsidP="00DE63A8">
      <w:pPr>
        <w:spacing w:line="440" w:lineRule="exact"/>
        <w:ind w:right="642" w:firstLineChars="200" w:firstLine="643"/>
        <w:jc w:val="center"/>
        <w:rPr>
          <w:rFonts w:ascii="宋体" w:eastAsia="宋体" w:hAnsi="宋体" w:cs="Times New Roman"/>
          <w:b/>
          <w:sz w:val="32"/>
          <w:szCs w:val="32"/>
        </w:rPr>
      </w:pPr>
      <w:r w:rsidRPr="00DE63A8">
        <w:rPr>
          <w:rFonts w:ascii="宋体" w:eastAsia="宋体" w:hAnsi="宋体" w:cs="Times New Roman"/>
          <w:b/>
          <w:sz w:val="32"/>
          <w:szCs w:val="32"/>
        </w:rPr>
        <w:t>厦门大学嘉庚学院第六届田径运动会</w:t>
      </w:r>
    </w:p>
    <w:p w:rsidR="00DE63A8" w:rsidRPr="00DE63A8" w:rsidRDefault="00DE63A8" w:rsidP="00DE63A8">
      <w:pPr>
        <w:spacing w:line="440" w:lineRule="exact"/>
        <w:ind w:right="642" w:firstLineChars="200" w:firstLine="643"/>
        <w:jc w:val="center"/>
        <w:rPr>
          <w:rFonts w:ascii="宋体" w:eastAsia="宋体" w:hAnsi="宋体" w:cs="Times New Roman"/>
          <w:b/>
          <w:sz w:val="32"/>
          <w:szCs w:val="32"/>
        </w:rPr>
      </w:pPr>
      <w:r w:rsidRPr="00DE63A8">
        <w:rPr>
          <w:rFonts w:ascii="宋体" w:eastAsia="宋体" w:hAnsi="宋体" w:cs="Times New Roman"/>
          <w:b/>
          <w:sz w:val="32"/>
          <w:szCs w:val="32"/>
        </w:rPr>
        <w:t>体育道德风尚奖评选办法</w:t>
      </w:r>
    </w:p>
    <w:p w:rsidR="00DE63A8" w:rsidRPr="00DE63A8" w:rsidRDefault="00DE63A8" w:rsidP="00885699">
      <w:pPr>
        <w:spacing w:beforeLines="50" w:before="156"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为促进厦门大学嘉庚学院精神文明建设和校园体育文化建设，</w:t>
      </w:r>
      <w:r w:rsidRPr="00DE63A8">
        <w:rPr>
          <w:rFonts w:ascii="宋体" w:eastAsia="宋体" w:hAnsi="宋体" w:cs="Times New Roman"/>
          <w:sz w:val="24"/>
          <w:szCs w:val="24"/>
        </w:rPr>
        <w:t>进一步激励和表彰各</w:t>
      </w:r>
      <w:r w:rsidRPr="00DE63A8">
        <w:rPr>
          <w:rFonts w:ascii="宋体" w:eastAsia="宋体" w:hAnsi="宋体" w:cs="Times New Roman" w:hint="eastAsia"/>
          <w:sz w:val="24"/>
          <w:szCs w:val="24"/>
        </w:rPr>
        <w:t>院系</w:t>
      </w:r>
      <w:r w:rsidRPr="00DE63A8">
        <w:rPr>
          <w:rFonts w:ascii="宋体" w:eastAsia="宋体" w:hAnsi="宋体" w:cs="Times New Roman"/>
          <w:sz w:val="24"/>
          <w:szCs w:val="24"/>
        </w:rPr>
        <w:t>、</w:t>
      </w:r>
      <w:r w:rsidRPr="00DE63A8">
        <w:rPr>
          <w:rFonts w:ascii="宋体" w:eastAsia="宋体" w:hAnsi="宋体" w:cs="Times New Roman" w:hint="eastAsia"/>
          <w:sz w:val="24"/>
          <w:szCs w:val="24"/>
        </w:rPr>
        <w:t>运动员</w:t>
      </w:r>
      <w:r w:rsidRPr="00DE63A8">
        <w:rPr>
          <w:rFonts w:ascii="宋体" w:eastAsia="宋体" w:hAnsi="宋体" w:cs="Times New Roman"/>
          <w:sz w:val="24"/>
          <w:szCs w:val="24"/>
        </w:rPr>
        <w:t>在</w:t>
      </w:r>
      <w:r w:rsidRPr="00DE63A8">
        <w:rPr>
          <w:rFonts w:ascii="宋体" w:eastAsia="宋体" w:hAnsi="宋体" w:cs="Times New Roman" w:hint="eastAsia"/>
          <w:sz w:val="24"/>
          <w:szCs w:val="24"/>
        </w:rPr>
        <w:t>学生</w:t>
      </w:r>
      <w:r w:rsidRPr="00DE63A8">
        <w:rPr>
          <w:rFonts w:ascii="宋体" w:eastAsia="宋体" w:hAnsi="宋体" w:cs="Times New Roman"/>
          <w:sz w:val="24"/>
          <w:szCs w:val="24"/>
        </w:rPr>
        <w:t>运动会上顽强拼博</w:t>
      </w:r>
      <w:r w:rsidRPr="00DE63A8">
        <w:rPr>
          <w:rFonts w:ascii="宋体" w:eastAsia="宋体" w:hAnsi="宋体" w:cs="Times New Roman" w:hint="eastAsia"/>
          <w:sz w:val="24"/>
          <w:szCs w:val="24"/>
        </w:rPr>
        <w:t>、</w:t>
      </w:r>
      <w:r w:rsidRPr="00DE63A8">
        <w:rPr>
          <w:rFonts w:ascii="宋体" w:eastAsia="宋体" w:hAnsi="宋体" w:cs="Times New Roman"/>
          <w:sz w:val="24"/>
          <w:szCs w:val="24"/>
        </w:rPr>
        <w:t>恪守公平竞赛的体育道德</w:t>
      </w:r>
      <w:r w:rsidRPr="00DE63A8">
        <w:rPr>
          <w:rFonts w:ascii="宋体" w:eastAsia="宋体" w:hAnsi="宋体" w:cs="Times New Roman" w:hint="eastAsia"/>
          <w:sz w:val="24"/>
          <w:szCs w:val="24"/>
        </w:rPr>
        <w:t>和</w:t>
      </w:r>
      <w:r w:rsidRPr="00DE63A8">
        <w:rPr>
          <w:rFonts w:ascii="宋体" w:eastAsia="宋体" w:hAnsi="宋体" w:cs="Times New Roman"/>
          <w:sz w:val="24"/>
          <w:szCs w:val="24"/>
        </w:rPr>
        <w:t>精神，</w:t>
      </w:r>
      <w:r w:rsidRPr="00DE63A8">
        <w:rPr>
          <w:rFonts w:ascii="宋体" w:eastAsia="宋体" w:hAnsi="宋体" w:cs="Times New Roman" w:hint="eastAsia"/>
          <w:sz w:val="24"/>
          <w:szCs w:val="24"/>
        </w:rPr>
        <w:t>根据《全国体育竞赛赛区“体育道德风尚奖评选办法”》，</w:t>
      </w:r>
      <w:r w:rsidRPr="00DE63A8">
        <w:rPr>
          <w:rFonts w:ascii="宋体" w:eastAsia="宋体" w:hAnsi="宋体" w:cs="Times New Roman"/>
          <w:sz w:val="24"/>
          <w:szCs w:val="24"/>
        </w:rPr>
        <w:t>特制定</w:t>
      </w:r>
      <w:r w:rsidRPr="00DE63A8">
        <w:rPr>
          <w:rFonts w:ascii="宋体" w:eastAsia="宋体" w:hAnsi="宋体" w:cs="Times New Roman" w:hint="eastAsia"/>
          <w:sz w:val="24"/>
          <w:szCs w:val="24"/>
        </w:rPr>
        <w:t>厦门大学嘉庚学院田径</w:t>
      </w:r>
      <w:r w:rsidRPr="00DE63A8">
        <w:rPr>
          <w:rFonts w:ascii="宋体" w:eastAsia="宋体" w:hAnsi="宋体" w:cs="Times New Roman"/>
          <w:sz w:val="24"/>
          <w:szCs w:val="24"/>
        </w:rPr>
        <w:t>运动会体育道德风尚奖评选办法。</w:t>
      </w:r>
    </w:p>
    <w:p w:rsidR="00DE63A8" w:rsidRPr="00DE63A8" w:rsidRDefault="00DE63A8" w:rsidP="00DE63A8">
      <w:pPr>
        <w:spacing w:line="440" w:lineRule="exact"/>
        <w:ind w:firstLineChars="200" w:firstLine="482"/>
        <w:jc w:val="left"/>
        <w:rPr>
          <w:rFonts w:ascii="宋体" w:eastAsia="宋体" w:hAnsi="宋体" w:cs="Times New Roman"/>
          <w:b/>
          <w:sz w:val="24"/>
          <w:szCs w:val="24"/>
        </w:rPr>
      </w:pPr>
      <w:r w:rsidRPr="00DE63A8">
        <w:rPr>
          <w:rFonts w:ascii="宋体" w:eastAsia="宋体" w:hAnsi="宋体" w:cs="Times New Roman" w:hint="eastAsia"/>
          <w:b/>
          <w:sz w:val="24"/>
          <w:szCs w:val="24"/>
        </w:rPr>
        <w:t>一、评选范围</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参加厦门大学嘉庚学院第六届田径</w:t>
      </w:r>
      <w:r w:rsidRPr="00DE63A8">
        <w:rPr>
          <w:rFonts w:ascii="宋体" w:eastAsia="宋体" w:hAnsi="宋体" w:cs="Times New Roman"/>
          <w:sz w:val="24"/>
          <w:szCs w:val="24"/>
        </w:rPr>
        <w:t>运动会各</w:t>
      </w:r>
      <w:r w:rsidRPr="00DE63A8">
        <w:rPr>
          <w:rFonts w:ascii="宋体" w:eastAsia="宋体" w:hAnsi="宋体" w:cs="Times New Roman" w:hint="eastAsia"/>
          <w:sz w:val="24"/>
          <w:szCs w:val="24"/>
        </w:rPr>
        <w:t>院</w:t>
      </w:r>
      <w:r w:rsidR="0022571B">
        <w:rPr>
          <w:rFonts w:ascii="宋体" w:eastAsia="宋体" w:hAnsi="宋体" w:cs="Times New Roman" w:hint="eastAsia"/>
          <w:sz w:val="24"/>
          <w:szCs w:val="24"/>
        </w:rPr>
        <w:t>、</w:t>
      </w:r>
      <w:r w:rsidRPr="00DE63A8">
        <w:rPr>
          <w:rFonts w:ascii="宋体" w:eastAsia="宋体" w:hAnsi="宋体" w:cs="Times New Roman" w:hint="eastAsia"/>
          <w:sz w:val="24"/>
          <w:szCs w:val="24"/>
        </w:rPr>
        <w:t>系</w:t>
      </w:r>
      <w:r w:rsidRPr="00DE63A8">
        <w:rPr>
          <w:rFonts w:ascii="宋体" w:eastAsia="宋体" w:hAnsi="宋体" w:cs="Times New Roman"/>
          <w:sz w:val="24"/>
          <w:szCs w:val="24"/>
        </w:rPr>
        <w:t>。</w:t>
      </w:r>
    </w:p>
    <w:p w:rsidR="00DE63A8" w:rsidRPr="00DE63A8" w:rsidRDefault="00DE63A8" w:rsidP="00DE63A8">
      <w:pPr>
        <w:spacing w:line="440" w:lineRule="exact"/>
        <w:ind w:firstLineChars="200" w:firstLine="482"/>
        <w:rPr>
          <w:rFonts w:ascii="宋体" w:eastAsia="宋体" w:hAnsi="宋体" w:cs="Times New Roman"/>
          <w:b/>
          <w:sz w:val="24"/>
          <w:szCs w:val="24"/>
        </w:rPr>
      </w:pPr>
      <w:r w:rsidRPr="00DE63A8">
        <w:rPr>
          <w:rFonts w:ascii="宋体" w:eastAsia="宋体" w:hAnsi="宋体" w:cs="Times New Roman" w:hint="eastAsia"/>
          <w:b/>
          <w:sz w:val="24"/>
          <w:szCs w:val="24"/>
        </w:rPr>
        <w:t>二、评选条件</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sz w:val="24"/>
          <w:szCs w:val="24"/>
        </w:rPr>
        <w:t>（</w:t>
      </w:r>
      <w:r w:rsidRPr="00DE63A8">
        <w:rPr>
          <w:rFonts w:ascii="宋体" w:eastAsia="宋体" w:hAnsi="宋体" w:cs="Times New Roman" w:hint="eastAsia"/>
          <w:sz w:val="24"/>
          <w:szCs w:val="24"/>
        </w:rPr>
        <w:t>一</w:t>
      </w:r>
      <w:r w:rsidRPr="00DE63A8">
        <w:rPr>
          <w:rFonts w:ascii="宋体" w:eastAsia="宋体" w:hAnsi="宋体" w:cs="Times New Roman"/>
          <w:sz w:val="24"/>
          <w:szCs w:val="24"/>
        </w:rPr>
        <w:t>）严格遵守执行</w:t>
      </w:r>
      <w:r w:rsidRPr="00DE63A8">
        <w:rPr>
          <w:rFonts w:ascii="宋体" w:eastAsia="宋体" w:hAnsi="宋体" w:cs="Times New Roman" w:hint="eastAsia"/>
          <w:sz w:val="24"/>
          <w:szCs w:val="24"/>
        </w:rPr>
        <w:t>厦门大学嘉庚学院</w:t>
      </w:r>
      <w:r w:rsidRPr="00DE63A8">
        <w:rPr>
          <w:rFonts w:ascii="宋体" w:eastAsia="宋体" w:hAnsi="宋体" w:cs="Times New Roman"/>
          <w:sz w:val="24"/>
          <w:szCs w:val="24"/>
        </w:rPr>
        <w:t>运动会竞赛规程、规则以及大会</w:t>
      </w:r>
      <w:r w:rsidRPr="00DE63A8">
        <w:rPr>
          <w:rFonts w:ascii="宋体" w:eastAsia="宋体" w:hAnsi="宋体" w:cs="Times New Roman" w:hint="eastAsia"/>
          <w:sz w:val="24"/>
          <w:szCs w:val="24"/>
        </w:rPr>
        <w:t>有关</w:t>
      </w:r>
      <w:r w:rsidRPr="00DE63A8">
        <w:rPr>
          <w:rFonts w:ascii="宋体" w:eastAsia="宋体" w:hAnsi="宋体" w:cs="Times New Roman"/>
          <w:sz w:val="24"/>
          <w:szCs w:val="24"/>
        </w:rPr>
        <w:t>规定。</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sz w:val="24"/>
          <w:szCs w:val="24"/>
        </w:rPr>
        <w:t>（</w:t>
      </w:r>
      <w:r w:rsidRPr="00DE63A8">
        <w:rPr>
          <w:rFonts w:ascii="宋体" w:eastAsia="宋体" w:hAnsi="宋体" w:cs="Times New Roman" w:hint="eastAsia"/>
          <w:sz w:val="24"/>
          <w:szCs w:val="24"/>
        </w:rPr>
        <w:t>二</w:t>
      </w:r>
      <w:r w:rsidRPr="00DE63A8">
        <w:rPr>
          <w:rFonts w:ascii="宋体" w:eastAsia="宋体" w:hAnsi="宋体" w:cs="Times New Roman"/>
          <w:sz w:val="24"/>
          <w:szCs w:val="24"/>
        </w:rPr>
        <w:t>）</w:t>
      </w:r>
      <w:r w:rsidRPr="00DE63A8">
        <w:rPr>
          <w:rFonts w:ascii="宋体" w:eastAsia="宋体" w:hAnsi="宋体" w:cs="Times New Roman" w:hint="eastAsia"/>
          <w:sz w:val="24"/>
          <w:szCs w:val="24"/>
        </w:rPr>
        <w:t>各院系</w:t>
      </w:r>
      <w:r w:rsidRPr="00DE63A8">
        <w:rPr>
          <w:rFonts w:ascii="宋体" w:eastAsia="宋体" w:hAnsi="宋体" w:cs="Times New Roman"/>
          <w:sz w:val="24"/>
          <w:szCs w:val="24"/>
        </w:rPr>
        <w:t>能够树立正确的参赛观</w:t>
      </w:r>
      <w:r w:rsidRPr="00DE63A8">
        <w:rPr>
          <w:rFonts w:ascii="宋体" w:eastAsia="宋体" w:hAnsi="宋体" w:cs="Times New Roman" w:hint="eastAsia"/>
          <w:sz w:val="24"/>
          <w:szCs w:val="24"/>
        </w:rPr>
        <w:t>、</w:t>
      </w:r>
      <w:r w:rsidRPr="00DE63A8">
        <w:rPr>
          <w:rFonts w:ascii="宋体" w:eastAsia="宋体" w:hAnsi="宋体" w:cs="Times New Roman"/>
          <w:sz w:val="24"/>
          <w:szCs w:val="24"/>
        </w:rPr>
        <w:t>胜负观</w:t>
      </w:r>
      <w:r w:rsidRPr="00DE63A8">
        <w:rPr>
          <w:rFonts w:ascii="宋体" w:eastAsia="宋体" w:hAnsi="宋体" w:cs="Times New Roman" w:hint="eastAsia"/>
          <w:sz w:val="24"/>
          <w:szCs w:val="24"/>
        </w:rPr>
        <w:t>，</w:t>
      </w:r>
      <w:r w:rsidRPr="00DE63A8">
        <w:rPr>
          <w:rFonts w:ascii="宋体" w:eastAsia="宋体" w:hAnsi="宋体" w:cs="Times New Roman"/>
          <w:sz w:val="24"/>
          <w:szCs w:val="24"/>
        </w:rPr>
        <w:t>自觉遵守公正竞赛、公平竞争的原则，尊重比赛</w:t>
      </w:r>
      <w:r w:rsidRPr="00DE63A8">
        <w:rPr>
          <w:rFonts w:ascii="宋体" w:eastAsia="宋体" w:hAnsi="宋体" w:cs="Times New Roman" w:hint="eastAsia"/>
          <w:sz w:val="24"/>
          <w:szCs w:val="24"/>
        </w:rPr>
        <w:t>、服从安排</w:t>
      </w:r>
      <w:r w:rsidRPr="00DE63A8">
        <w:rPr>
          <w:rFonts w:ascii="宋体" w:eastAsia="宋体" w:hAnsi="宋体" w:cs="Times New Roman"/>
          <w:sz w:val="24"/>
          <w:szCs w:val="24"/>
        </w:rPr>
        <w:t>，能够自觉加强</w:t>
      </w:r>
      <w:r w:rsidRPr="00DE63A8">
        <w:rPr>
          <w:rFonts w:ascii="宋体" w:eastAsia="宋体" w:hAnsi="宋体" w:cs="Times New Roman" w:hint="eastAsia"/>
          <w:sz w:val="24"/>
          <w:szCs w:val="24"/>
        </w:rPr>
        <w:t>本院系学生、</w:t>
      </w:r>
      <w:r w:rsidRPr="00DE63A8">
        <w:rPr>
          <w:rFonts w:ascii="宋体" w:eastAsia="宋体" w:hAnsi="宋体" w:cs="Times New Roman"/>
          <w:sz w:val="24"/>
          <w:szCs w:val="24"/>
        </w:rPr>
        <w:t>工作人员、</w:t>
      </w:r>
      <w:r w:rsidRPr="00DE63A8">
        <w:rPr>
          <w:rFonts w:ascii="宋体" w:eastAsia="宋体" w:hAnsi="宋体" w:cs="Times New Roman" w:hint="eastAsia"/>
          <w:sz w:val="24"/>
          <w:szCs w:val="24"/>
        </w:rPr>
        <w:t>运动员</w:t>
      </w:r>
      <w:r w:rsidRPr="00DE63A8">
        <w:rPr>
          <w:rFonts w:ascii="宋体" w:eastAsia="宋体" w:hAnsi="宋体" w:cs="Times New Roman"/>
          <w:sz w:val="24"/>
          <w:szCs w:val="24"/>
        </w:rPr>
        <w:t>的教育和管理</w:t>
      </w:r>
      <w:r w:rsidRPr="00DE63A8">
        <w:rPr>
          <w:rFonts w:ascii="宋体" w:eastAsia="宋体" w:hAnsi="宋体" w:cs="Times New Roman" w:hint="eastAsia"/>
          <w:sz w:val="24"/>
          <w:szCs w:val="24"/>
        </w:rPr>
        <w:t>，</w:t>
      </w:r>
      <w:r w:rsidRPr="00DE63A8">
        <w:rPr>
          <w:rFonts w:ascii="宋体" w:eastAsia="宋体" w:hAnsi="宋体" w:cs="Times New Roman"/>
          <w:sz w:val="24"/>
          <w:szCs w:val="24"/>
        </w:rPr>
        <w:t>严格按照仲裁办法及申诉程序办事</w:t>
      </w:r>
      <w:r w:rsidRPr="00DE63A8">
        <w:rPr>
          <w:rFonts w:ascii="宋体" w:eastAsia="宋体" w:hAnsi="宋体" w:cs="Times New Roman" w:hint="eastAsia"/>
          <w:sz w:val="24"/>
          <w:szCs w:val="24"/>
        </w:rPr>
        <w:t>，</w:t>
      </w:r>
      <w:r w:rsidRPr="00DE63A8">
        <w:rPr>
          <w:rFonts w:ascii="宋体" w:eastAsia="宋体" w:hAnsi="宋体" w:cs="Times New Roman"/>
          <w:sz w:val="24"/>
          <w:szCs w:val="24"/>
        </w:rPr>
        <w:t>严格执行竞赛</w:t>
      </w:r>
      <w:r w:rsidRPr="00DE63A8">
        <w:rPr>
          <w:rFonts w:ascii="宋体" w:eastAsia="宋体" w:hAnsi="宋体" w:cs="Times New Roman" w:hint="eastAsia"/>
          <w:sz w:val="24"/>
          <w:szCs w:val="24"/>
        </w:rPr>
        <w:t>、仲裁、</w:t>
      </w:r>
      <w:r w:rsidRPr="00DE63A8">
        <w:rPr>
          <w:rFonts w:ascii="宋体" w:eastAsia="宋体" w:hAnsi="宋体" w:cs="Times New Roman"/>
          <w:sz w:val="24"/>
          <w:szCs w:val="24"/>
        </w:rPr>
        <w:t>裁判</w:t>
      </w:r>
      <w:r w:rsidRPr="00DE63A8">
        <w:rPr>
          <w:rFonts w:ascii="宋体" w:eastAsia="宋体" w:hAnsi="宋体" w:cs="Times New Roman" w:hint="eastAsia"/>
          <w:sz w:val="24"/>
          <w:szCs w:val="24"/>
        </w:rPr>
        <w:t>、</w:t>
      </w:r>
      <w:r w:rsidRPr="00DE63A8">
        <w:rPr>
          <w:rFonts w:ascii="宋体" w:eastAsia="宋体" w:hAnsi="宋体" w:cs="Times New Roman"/>
          <w:sz w:val="24"/>
          <w:szCs w:val="24"/>
        </w:rPr>
        <w:t>评委做出决议或决定</w:t>
      </w:r>
      <w:r w:rsidRPr="00DE63A8">
        <w:rPr>
          <w:rFonts w:ascii="宋体" w:eastAsia="宋体" w:hAnsi="宋体" w:cs="Times New Roman" w:hint="eastAsia"/>
          <w:sz w:val="24"/>
          <w:szCs w:val="24"/>
        </w:rPr>
        <w:t>。</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sz w:val="24"/>
          <w:szCs w:val="24"/>
        </w:rPr>
        <w:t>（</w:t>
      </w:r>
      <w:r w:rsidRPr="00DE63A8">
        <w:rPr>
          <w:rFonts w:ascii="宋体" w:eastAsia="宋体" w:hAnsi="宋体" w:cs="Times New Roman" w:hint="eastAsia"/>
          <w:sz w:val="24"/>
          <w:szCs w:val="24"/>
        </w:rPr>
        <w:t>三</w:t>
      </w:r>
      <w:r w:rsidRPr="00DE63A8">
        <w:rPr>
          <w:rFonts w:ascii="宋体" w:eastAsia="宋体" w:hAnsi="宋体" w:cs="Times New Roman"/>
          <w:sz w:val="24"/>
          <w:szCs w:val="24"/>
        </w:rPr>
        <w:t>）运动员能够认真遵守赛场纪律，比赛作风端正，尊重对手、尊重裁判、尊重观众，在比赛中勇于进取，顽强拼博，胜不骄，败不馁，体现出良好的体育精神和道德风尚。</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sz w:val="24"/>
          <w:szCs w:val="24"/>
        </w:rPr>
        <w:t>（</w:t>
      </w:r>
      <w:r w:rsidRPr="00DE63A8">
        <w:rPr>
          <w:rFonts w:ascii="宋体" w:eastAsia="宋体" w:hAnsi="宋体" w:cs="Times New Roman" w:hint="eastAsia"/>
          <w:sz w:val="24"/>
          <w:szCs w:val="24"/>
        </w:rPr>
        <w:t>四</w:t>
      </w:r>
      <w:r w:rsidRPr="00DE63A8">
        <w:rPr>
          <w:rFonts w:ascii="宋体" w:eastAsia="宋体" w:hAnsi="宋体" w:cs="Times New Roman"/>
          <w:sz w:val="24"/>
          <w:szCs w:val="24"/>
        </w:rPr>
        <w:t>）</w:t>
      </w:r>
      <w:r w:rsidRPr="00DE63A8">
        <w:rPr>
          <w:rFonts w:ascii="宋体" w:eastAsia="宋体" w:hAnsi="宋体" w:cs="Times New Roman" w:hint="eastAsia"/>
          <w:sz w:val="24"/>
          <w:szCs w:val="24"/>
        </w:rPr>
        <w:t>各院系师生在运动会期间，遵守社会公德、讲文明、讲卫生，</w:t>
      </w:r>
      <w:proofErr w:type="gramStart"/>
      <w:r w:rsidRPr="00DE63A8">
        <w:rPr>
          <w:rFonts w:ascii="宋体" w:eastAsia="宋体" w:hAnsi="宋体" w:cs="Times New Roman" w:hint="eastAsia"/>
          <w:sz w:val="24"/>
          <w:szCs w:val="24"/>
        </w:rPr>
        <w:t>啦啦队</w:t>
      </w:r>
      <w:proofErr w:type="gramEnd"/>
      <w:r w:rsidRPr="00DE63A8">
        <w:rPr>
          <w:rFonts w:ascii="宋体" w:eastAsia="宋体" w:hAnsi="宋体" w:cs="Times New Roman" w:hint="eastAsia"/>
          <w:sz w:val="24"/>
          <w:szCs w:val="24"/>
        </w:rPr>
        <w:t>或看台上的观众组织有序，体现出本院系良好的精神文明风貌。</w:t>
      </w:r>
    </w:p>
    <w:p w:rsidR="00DE63A8" w:rsidRPr="00DE63A8" w:rsidRDefault="00DE63A8" w:rsidP="00DE63A8">
      <w:pPr>
        <w:spacing w:line="440" w:lineRule="exact"/>
        <w:ind w:firstLineChars="200" w:firstLine="482"/>
        <w:rPr>
          <w:rFonts w:ascii="宋体" w:eastAsia="宋体" w:hAnsi="宋体" w:cs="Times New Roman"/>
          <w:b/>
          <w:sz w:val="24"/>
          <w:szCs w:val="24"/>
        </w:rPr>
      </w:pPr>
      <w:r w:rsidRPr="00DE63A8">
        <w:rPr>
          <w:rFonts w:ascii="宋体" w:eastAsia="宋体" w:hAnsi="宋体" w:cs="Times New Roman" w:hint="eastAsia"/>
          <w:b/>
          <w:sz w:val="24"/>
          <w:szCs w:val="24"/>
        </w:rPr>
        <w:t>三、评分标准</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（一）比赛作风   30分</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1.运动队、运动员遵守竞赛规则，尊重裁判、无弃权现象，15分；</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2.运动队、运动员在竞赛中，表现出顽强的拚搏精神和良好的体育道德风尚，15分。</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（二）组织观众   40分</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1.领导重视：在每场比赛中，有一名以上的院</w:t>
      </w:r>
      <w:r w:rsidR="007D5177">
        <w:rPr>
          <w:rFonts w:ascii="宋体" w:eastAsia="宋体" w:hAnsi="宋体" w:cs="Times New Roman" w:hint="eastAsia"/>
          <w:sz w:val="24"/>
          <w:szCs w:val="24"/>
        </w:rPr>
        <w:t>、</w:t>
      </w:r>
      <w:r w:rsidRPr="00DE63A8">
        <w:rPr>
          <w:rFonts w:ascii="宋体" w:eastAsia="宋体" w:hAnsi="宋体" w:cs="Times New Roman" w:hint="eastAsia"/>
          <w:sz w:val="24"/>
          <w:szCs w:val="24"/>
        </w:rPr>
        <w:t>系领导等在场组织活动，10分；</w:t>
      </w:r>
    </w:p>
    <w:p w:rsidR="00DE63A8" w:rsidRPr="00DE63A8" w:rsidRDefault="001E4AA0" w:rsidP="00DE63A8">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2.各</w:t>
      </w:r>
      <w:r w:rsidR="00DE63A8" w:rsidRPr="00DE63A8">
        <w:rPr>
          <w:rFonts w:ascii="宋体" w:eastAsia="宋体" w:hAnsi="宋体" w:cs="Times New Roman" w:hint="eastAsia"/>
          <w:sz w:val="24"/>
          <w:szCs w:val="24"/>
        </w:rPr>
        <w:t>院系在开幕式和各场比赛开始前5分钟，组织观众就位，10分；</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3.</w:t>
      </w:r>
      <w:r w:rsidR="001E4AA0">
        <w:rPr>
          <w:rFonts w:ascii="宋体" w:eastAsia="宋体" w:hAnsi="宋体" w:cs="Times New Roman" w:hint="eastAsia"/>
          <w:sz w:val="24"/>
          <w:szCs w:val="24"/>
        </w:rPr>
        <w:t>各</w:t>
      </w:r>
      <w:r w:rsidRPr="00DE63A8">
        <w:rPr>
          <w:rFonts w:ascii="宋体" w:eastAsia="宋体" w:hAnsi="宋体" w:cs="Times New Roman" w:hint="eastAsia"/>
          <w:sz w:val="24"/>
          <w:szCs w:val="24"/>
        </w:rPr>
        <w:t>院系</w:t>
      </w:r>
      <w:proofErr w:type="gramStart"/>
      <w:r w:rsidRPr="00DE63A8">
        <w:rPr>
          <w:rFonts w:ascii="宋体" w:eastAsia="宋体" w:hAnsi="宋体" w:cs="Times New Roman" w:hint="eastAsia"/>
          <w:sz w:val="24"/>
          <w:szCs w:val="24"/>
        </w:rPr>
        <w:t>啦啦队</w:t>
      </w:r>
      <w:proofErr w:type="gramEnd"/>
      <w:r w:rsidRPr="00DE63A8">
        <w:rPr>
          <w:rFonts w:ascii="宋体" w:eastAsia="宋体" w:hAnsi="宋体" w:cs="Times New Roman" w:hint="eastAsia"/>
          <w:sz w:val="24"/>
          <w:szCs w:val="24"/>
        </w:rPr>
        <w:t>为本院或友好院系参赛的运动员加油、助阵，气氛热烈，10</w:t>
      </w:r>
      <w:r w:rsidRPr="00DE63A8">
        <w:rPr>
          <w:rFonts w:ascii="宋体" w:eastAsia="宋体" w:hAnsi="宋体" w:cs="Times New Roman" w:hint="eastAsia"/>
          <w:sz w:val="24"/>
          <w:szCs w:val="24"/>
        </w:rPr>
        <w:lastRenderedPageBreak/>
        <w:t>分；</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4.</w:t>
      </w:r>
      <w:r w:rsidR="0022571B">
        <w:rPr>
          <w:rFonts w:ascii="宋体" w:eastAsia="宋体" w:hAnsi="宋体" w:cs="Times New Roman" w:hint="eastAsia"/>
          <w:sz w:val="24"/>
          <w:szCs w:val="24"/>
        </w:rPr>
        <w:t>各</w:t>
      </w:r>
      <w:r w:rsidRPr="00DE63A8">
        <w:rPr>
          <w:rFonts w:ascii="宋体" w:eastAsia="宋体" w:hAnsi="宋体" w:cs="Times New Roman" w:hint="eastAsia"/>
          <w:sz w:val="24"/>
          <w:szCs w:val="24"/>
        </w:rPr>
        <w:t>院系观众自觉遵守赛场纪律，看台上的学生没有出现随意走动或进入比赛场地的情况，10分。</w:t>
      </w:r>
    </w:p>
    <w:p w:rsidR="00DE63A8" w:rsidRPr="00DE63A8" w:rsidRDefault="00DE63A8" w:rsidP="00DE63A8">
      <w:pPr>
        <w:spacing w:line="440" w:lineRule="exact"/>
        <w:ind w:firstLineChars="200" w:firstLine="480"/>
        <w:rPr>
          <w:rFonts w:ascii="宋体" w:eastAsia="宋体" w:hAnsi="宋体" w:cs="Times New Roman"/>
          <w:sz w:val="24"/>
          <w:szCs w:val="24"/>
        </w:rPr>
      </w:pPr>
      <w:r w:rsidRPr="00DE63A8">
        <w:rPr>
          <w:rFonts w:ascii="宋体" w:eastAsia="宋体" w:hAnsi="宋体" w:cs="Times New Roman" w:hint="eastAsia"/>
          <w:sz w:val="24"/>
          <w:szCs w:val="24"/>
        </w:rPr>
        <w:t>（三）宣传报道   10分</w:t>
      </w:r>
    </w:p>
    <w:p w:rsidR="00DE63A8" w:rsidRPr="0022571B" w:rsidRDefault="0022571B" w:rsidP="00DE63A8">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各</w:t>
      </w:r>
      <w:r w:rsidR="00DE63A8" w:rsidRPr="0022571B">
        <w:rPr>
          <w:rFonts w:ascii="宋体" w:eastAsia="宋体" w:hAnsi="宋体" w:cs="Times New Roman" w:hint="eastAsia"/>
          <w:sz w:val="24"/>
          <w:szCs w:val="24"/>
        </w:rPr>
        <w:t>院系积极组织宣传稿件，所报送的稿件以录用为准。</w:t>
      </w:r>
    </w:p>
    <w:p w:rsidR="00DE63A8" w:rsidRPr="0022571B" w:rsidRDefault="00DE63A8" w:rsidP="00DE63A8">
      <w:pPr>
        <w:spacing w:line="440" w:lineRule="exact"/>
        <w:ind w:firstLineChars="200" w:firstLine="480"/>
        <w:rPr>
          <w:rFonts w:ascii="宋体" w:eastAsia="宋体" w:hAnsi="宋体" w:cs="Times New Roman"/>
          <w:sz w:val="24"/>
          <w:szCs w:val="24"/>
        </w:rPr>
      </w:pPr>
      <w:r w:rsidRPr="0022571B">
        <w:rPr>
          <w:rFonts w:ascii="宋体" w:eastAsia="宋体" w:hAnsi="宋体" w:cs="Times New Roman" w:hint="eastAsia"/>
          <w:sz w:val="24"/>
          <w:szCs w:val="24"/>
        </w:rPr>
        <w:t>（四）颁奖   10分</w:t>
      </w:r>
    </w:p>
    <w:p w:rsidR="00DE63A8" w:rsidRPr="0022571B" w:rsidRDefault="00DE63A8" w:rsidP="00DE63A8">
      <w:pPr>
        <w:spacing w:line="440" w:lineRule="exact"/>
        <w:ind w:firstLineChars="200" w:firstLine="480"/>
        <w:rPr>
          <w:rFonts w:ascii="宋体" w:eastAsia="宋体" w:hAnsi="宋体" w:cs="Times New Roman"/>
          <w:sz w:val="24"/>
          <w:szCs w:val="24"/>
        </w:rPr>
      </w:pPr>
      <w:r w:rsidRPr="0022571B">
        <w:rPr>
          <w:rFonts w:ascii="宋体" w:eastAsia="宋体" w:hAnsi="宋体" w:cs="Times New Roman" w:hint="eastAsia"/>
          <w:sz w:val="24"/>
          <w:szCs w:val="24"/>
        </w:rPr>
        <w:t>在颁奖环节中，有一名以上的院</w:t>
      </w:r>
      <w:r w:rsidR="007D5177" w:rsidRPr="0022571B">
        <w:rPr>
          <w:rFonts w:ascii="宋体" w:eastAsia="宋体" w:hAnsi="宋体" w:cs="Times New Roman" w:hint="eastAsia"/>
          <w:sz w:val="24"/>
          <w:szCs w:val="24"/>
        </w:rPr>
        <w:t>、</w:t>
      </w:r>
      <w:r w:rsidRPr="0022571B">
        <w:rPr>
          <w:rFonts w:ascii="宋体" w:eastAsia="宋体" w:hAnsi="宋体" w:cs="Times New Roman" w:hint="eastAsia"/>
          <w:sz w:val="24"/>
          <w:szCs w:val="24"/>
        </w:rPr>
        <w:t>系领导参与颁奖仪式，10分；</w:t>
      </w:r>
    </w:p>
    <w:p w:rsidR="00DE63A8" w:rsidRPr="0022571B" w:rsidRDefault="00DE63A8" w:rsidP="00DE63A8">
      <w:pPr>
        <w:spacing w:line="440" w:lineRule="exact"/>
        <w:ind w:firstLineChars="200" w:firstLine="480"/>
        <w:rPr>
          <w:rFonts w:ascii="宋体" w:eastAsia="宋体" w:hAnsi="宋体" w:cs="Times New Roman"/>
          <w:sz w:val="24"/>
          <w:szCs w:val="24"/>
        </w:rPr>
      </w:pPr>
      <w:r w:rsidRPr="0022571B">
        <w:rPr>
          <w:rFonts w:ascii="宋体" w:eastAsia="宋体" w:hAnsi="宋体" w:cs="Times New Roman" w:hint="eastAsia"/>
          <w:sz w:val="24"/>
          <w:szCs w:val="24"/>
        </w:rPr>
        <w:t>（</w:t>
      </w:r>
      <w:r w:rsidR="00510A0F">
        <w:rPr>
          <w:rFonts w:ascii="宋体" w:eastAsia="宋体" w:hAnsi="宋体" w:cs="Times New Roman" w:hint="eastAsia"/>
          <w:sz w:val="24"/>
          <w:szCs w:val="24"/>
        </w:rPr>
        <w:t>五</w:t>
      </w:r>
      <w:bookmarkStart w:id="0" w:name="_GoBack"/>
      <w:bookmarkEnd w:id="0"/>
      <w:r w:rsidRPr="0022571B">
        <w:rPr>
          <w:rFonts w:ascii="宋体" w:eastAsia="宋体" w:hAnsi="宋体" w:cs="Times New Roman" w:hint="eastAsia"/>
          <w:sz w:val="24"/>
          <w:szCs w:val="24"/>
        </w:rPr>
        <w:t>）开、闭幕式  10分</w:t>
      </w:r>
    </w:p>
    <w:p w:rsidR="00DE63A8" w:rsidRPr="0022571B" w:rsidRDefault="00DE63A8" w:rsidP="00DE63A8">
      <w:pPr>
        <w:spacing w:line="440" w:lineRule="exact"/>
        <w:ind w:firstLineChars="200" w:firstLine="480"/>
        <w:rPr>
          <w:rFonts w:ascii="宋体" w:eastAsia="宋体" w:hAnsi="宋体" w:cs="Times New Roman"/>
          <w:sz w:val="24"/>
          <w:szCs w:val="24"/>
        </w:rPr>
      </w:pPr>
      <w:r w:rsidRPr="0022571B">
        <w:rPr>
          <w:rFonts w:ascii="宋体" w:eastAsia="宋体" w:hAnsi="宋体" w:cs="Times New Roman" w:hint="eastAsia"/>
          <w:sz w:val="24"/>
          <w:szCs w:val="24"/>
        </w:rPr>
        <w:t>1.</w:t>
      </w:r>
      <w:r w:rsidR="001E4AA0" w:rsidRPr="0022571B">
        <w:rPr>
          <w:rFonts w:ascii="宋体" w:eastAsia="宋体" w:hAnsi="宋体" w:cs="Times New Roman" w:hint="eastAsia"/>
          <w:sz w:val="24"/>
          <w:szCs w:val="24"/>
        </w:rPr>
        <w:t>各</w:t>
      </w:r>
      <w:r w:rsidR="007D5177" w:rsidRPr="0022571B">
        <w:rPr>
          <w:rFonts w:ascii="宋体" w:eastAsia="宋体" w:hAnsi="宋体" w:cs="Times New Roman" w:hint="eastAsia"/>
          <w:sz w:val="24"/>
          <w:szCs w:val="24"/>
        </w:rPr>
        <w:t>院系</w:t>
      </w:r>
      <w:r w:rsidRPr="0022571B">
        <w:rPr>
          <w:rFonts w:ascii="宋体" w:eastAsia="宋体" w:hAnsi="宋体" w:cs="Times New Roman" w:hint="eastAsia"/>
          <w:sz w:val="24"/>
          <w:szCs w:val="24"/>
        </w:rPr>
        <w:t>领导参加开、闭幕式，5分；</w:t>
      </w:r>
    </w:p>
    <w:p w:rsidR="00DE63A8" w:rsidRPr="0022571B" w:rsidRDefault="00DE63A8" w:rsidP="00DE63A8">
      <w:pPr>
        <w:spacing w:line="440" w:lineRule="exact"/>
        <w:ind w:firstLineChars="200" w:firstLine="480"/>
        <w:rPr>
          <w:rFonts w:ascii="宋体" w:eastAsia="宋体" w:hAnsi="宋体" w:cs="Times New Roman"/>
          <w:sz w:val="24"/>
          <w:szCs w:val="24"/>
        </w:rPr>
      </w:pPr>
      <w:r w:rsidRPr="0022571B">
        <w:rPr>
          <w:rFonts w:ascii="宋体" w:eastAsia="宋体" w:hAnsi="宋体" w:cs="Times New Roman" w:hint="eastAsia"/>
          <w:sz w:val="24"/>
          <w:szCs w:val="24"/>
        </w:rPr>
        <w:t>2.参加开、闭幕式队伍准时在指定的位置，精神面貌良好，5分。</w:t>
      </w:r>
    </w:p>
    <w:p w:rsidR="00DE63A8" w:rsidRPr="0022571B" w:rsidRDefault="00DE63A8" w:rsidP="00DE63A8">
      <w:pPr>
        <w:spacing w:line="440" w:lineRule="exact"/>
        <w:ind w:firstLineChars="200" w:firstLine="482"/>
        <w:rPr>
          <w:rFonts w:ascii="宋体" w:eastAsia="宋体" w:hAnsi="宋体" w:cs="Times New Roman"/>
          <w:b/>
          <w:sz w:val="24"/>
          <w:szCs w:val="24"/>
        </w:rPr>
      </w:pPr>
      <w:r w:rsidRPr="0022571B">
        <w:rPr>
          <w:rFonts w:ascii="宋体" w:eastAsia="宋体" w:hAnsi="宋体" w:cs="Times New Roman" w:hint="eastAsia"/>
          <w:b/>
          <w:sz w:val="24"/>
          <w:szCs w:val="24"/>
        </w:rPr>
        <w:t>四、评选办法</w:t>
      </w:r>
    </w:p>
    <w:p w:rsidR="00DE63A8" w:rsidRPr="0022571B" w:rsidRDefault="00DE63A8" w:rsidP="00DE63A8">
      <w:pPr>
        <w:spacing w:line="440" w:lineRule="exact"/>
        <w:ind w:firstLineChars="200" w:firstLine="480"/>
        <w:rPr>
          <w:rFonts w:ascii="宋体" w:eastAsia="宋体" w:hAnsi="宋体" w:cs="Times New Roman"/>
          <w:sz w:val="24"/>
          <w:szCs w:val="24"/>
        </w:rPr>
      </w:pPr>
      <w:r w:rsidRPr="0022571B">
        <w:rPr>
          <w:rFonts w:ascii="宋体" w:eastAsia="宋体" w:hAnsi="宋体" w:cs="Times New Roman" w:hint="eastAsia"/>
          <w:sz w:val="24"/>
          <w:szCs w:val="24"/>
        </w:rPr>
        <w:t>（一）成立厦门大学嘉庚学院第六届田径运动会体育道德风尚奖评选委员会，负责体育道德风尚奖的评选工作。评选委员会由体育教学部及相关单位领导组成。</w:t>
      </w:r>
    </w:p>
    <w:p w:rsidR="00DE63A8" w:rsidRPr="0022571B" w:rsidRDefault="00DE63A8" w:rsidP="00DE63A8">
      <w:pPr>
        <w:spacing w:line="440" w:lineRule="exact"/>
        <w:ind w:firstLineChars="200" w:firstLine="480"/>
        <w:rPr>
          <w:rFonts w:ascii="宋体" w:eastAsia="宋体" w:hAnsi="宋体" w:cs="Times New Roman"/>
          <w:sz w:val="24"/>
          <w:szCs w:val="24"/>
        </w:rPr>
      </w:pPr>
      <w:r w:rsidRPr="0022571B">
        <w:rPr>
          <w:rFonts w:ascii="宋体" w:eastAsia="宋体" w:hAnsi="宋体" w:cs="Times New Roman" w:hint="eastAsia"/>
          <w:sz w:val="24"/>
          <w:szCs w:val="24"/>
        </w:rPr>
        <w:t>（二）评选委员会根据评选条件和评分标准进行评定，以各评委评定分数的总和计算总分，总分多者列前。</w:t>
      </w:r>
    </w:p>
    <w:p w:rsidR="00DE63A8" w:rsidRPr="0022571B" w:rsidRDefault="00DE63A8" w:rsidP="00DE63A8">
      <w:pPr>
        <w:spacing w:line="440" w:lineRule="exact"/>
        <w:ind w:firstLineChars="200" w:firstLine="482"/>
        <w:rPr>
          <w:rFonts w:ascii="宋体" w:eastAsia="宋体" w:hAnsi="宋体" w:cs="Times New Roman"/>
          <w:b/>
          <w:sz w:val="24"/>
          <w:szCs w:val="24"/>
        </w:rPr>
      </w:pPr>
      <w:r w:rsidRPr="0022571B">
        <w:rPr>
          <w:rFonts w:ascii="宋体" w:eastAsia="宋体" w:hAnsi="宋体" w:cs="Times New Roman" w:hint="eastAsia"/>
          <w:b/>
          <w:sz w:val="24"/>
          <w:szCs w:val="24"/>
        </w:rPr>
        <w:t>五、奖励办法</w:t>
      </w:r>
    </w:p>
    <w:p w:rsidR="00DE63A8" w:rsidRPr="0022571B" w:rsidRDefault="00DE63A8" w:rsidP="00DE63A8">
      <w:pPr>
        <w:spacing w:line="440" w:lineRule="exact"/>
        <w:ind w:firstLineChars="200" w:firstLine="480"/>
        <w:rPr>
          <w:rFonts w:ascii="宋体" w:eastAsia="宋体" w:hAnsi="宋体" w:cs="Times New Roman"/>
          <w:sz w:val="24"/>
          <w:szCs w:val="24"/>
        </w:rPr>
      </w:pPr>
      <w:r w:rsidRPr="0022571B">
        <w:rPr>
          <w:rFonts w:ascii="宋体" w:eastAsia="宋体" w:hAnsi="宋体" w:cs="Times New Roman" w:hint="eastAsia"/>
          <w:sz w:val="24"/>
          <w:szCs w:val="24"/>
        </w:rPr>
        <w:t>（一）以参赛院、系为单位，评选出体育道德风尚奖5名。</w:t>
      </w:r>
    </w:p>
    <w:p w:rsidR="00DE63A8" w:rsidRPr="0022571B" w:rsidRDefault="00DE63A8" w:rsidP="00DE63A8">
      <w:pPr>
        <w:spacing w:line="440" w:lineRule="exact"/>
        <w:ind w:firstLineChars="200" w:firstLine="480"/>
        <w:rPr>
          <w:rFonts w:ascii="宋体" w:eastAsia="宋体" w:hAnsi="宋体" w:cs="Times New Roman"/>
          <w:sz w:val="24"/>
          <w:szCs w:val="24"/>
        </w:rPr>
      </w:pPr>
      <w:r w:rsidRPr="0022571B">
        <w:rPr>
          <w:rFonts w:ascii="宋体" w:eastAsia="宋体" w:hAnsi="宋体" w:cs="Times New Roman" w:hint="eastAsia"/>
          <w:sz w:val="24"/>
          <w:szCs w:val="24"/>
        </w:rPr>
        <w:t>（二）对获得“体育道德风尚奖”的院、系颁发牌匾。</w:t>
      </w:r>
    </w:p>
    <w:p w:rsidR="00DE63A8" w:rsidRPr="00DE63A8" w:rsidRDefault="00DE63A8" w:rsidP="00DE63A8">
      <w:pPr>
        <w:spacing w:line="440" w:lineRule="exact"/>
        <w:ind w:firstLineChars="200" w:firstLine="480"/>
        <w:rPr>
          <w:rFonts w:ascii="宋体" w:eastAsia="宋体" w:hAnsi="宋体" w:cs="Times New Roman"/>
          <w:sz w:val="24"/>
          <w:szCs w:val="24"/>
        </w:rPr>
      </w:pPr>
    </w:p>
    <w:p w:rsidR="00DE63A8" w:rsidRPr="00DE63A8" w:rsidRDefault="00DE63A8" w:rsidP="00DE63A8">
      <w:pPr>
        <w:spacing w:line="440" w:lineRule="exact"/>
        <w:ind w:firstLineChars="200" w:firstLine="480"/>
        <w:rPr>
          <w:rFonts w:ascii="宋体" w:eastAsia="宋体" w:hAnsi="宋体" w:cs="Times New Roman"/>
          <w:sz w:val="24"/>
          <w:szCs w:val="24"/>
        </w:rPr>
      </w:pPr>
    </w:p>
    <w:p w:rsidR="00DE63A8" w:rsidRPr="00DE63A8" w:rsidRDefault="00DE63A8" w:rsidP="00DE63A8">
      <w:pPr>
        <w:spacing w:line="440" w:lineRule="exact"/>
        <w:ind w:firstLineChars="200" w:firstLine="480"/>
        <w:rPr>
          <w:rFonts w:ascii="宋体" w:eastAsia="宋体" w:hAnsi="宋体" w:cs="Times New Roman"/>
          <w:sz w:val="24"/>
          <w:szCs w:val="24"/>
        </w:rPr>
      </w:pPr>
    </w:p>
    <w:p w:rsidR="00DE63A8" w:rsidRPr="00DE63A8" w:rsidRDefault="007D5177" w:rsidP="007D5177">
      <w:pPr>
        <w:spacing w:line="440" w:lineRule="exact"/>
        <w:ind w:right="480" w:firstLineChars="200" w:firstLine="480"/>
        <w:jc w:val="center"/>
        <w:rPr>
          <w:rFonts w:ascii="宋体" w:eastAsia="宋体" w:hAnsi="宋体" w:cs="Times New Roman"/>
          <w:sz w:val="24"/>
          <w:szCs w:val="24"/>
        </w:rPr>
      </w:pPr>
      <w:r>
        <w:rPr>
          <w:rFonts w:ascii="宋体" w:eastAsia="宋体" w:hAnsi="宋体" w:cs="Times New Roman" w:hint="eastAsia"/>
          <w:sz w:val="24"/>
          <w:szCs w:val="24"/>
        </w:rPr>
        <w:t xml:space="preserve">                </w:t>
      </w:r>
      <w:r w:rsidR="00DE63A8" w:rsidRPr="00DE63A8">
        <w:rPr>
          <w:rFonts w:ascii="宋体" w:eastAsia="宋体" w:hAnsi="宋体" w:cs="Times New Roman" w:hint="eastAsia"/>
          <w:sz w:val="24"/>
          <w:szCs w:val="24"/>
        </w:rPr>
        <w:t>厦门大学嘉庚学院体育道德风尚奖评选委员会</w:t>
      </w:r>
    </w:p>
    <w:p w:rsidR="00DE63A8" w:rsidRPr="00DE63A8" w:rsidRDefault="007D5177" w:rsidP="00DE63A8">
      <w:pPr>
        <w:spacing w:line="440" w:lineRule="exact"/>
        <w:ind w:firstLineChars="200" w:firstLine="480"/>
        <w:jc w:val="center"/>
        <w:rPr>
          <w:rFonts w:ascii="宋体" w:eastAsia="宋体" w:hAnsi="宋体" w:cs="Times New Roman"/>
          <w:sz w:val="24"/>
          <w:szCs w:val="24"/>
        </w:rPr>
      </w:pPr>
      <w:r>
        <w:rPr>
          <w:rFonts w:ascii="宋体" w:eastAsia="宋体" w:hAnsi="宋体" w:cs="Times New Roman" w:hint="eastAsia"/>
          <w:sz w:val="24"/>
          <w:szCs w:val="24"/>
        </w:rPr>
        <w:t xml:space="preserve">               </w:t>
      </w:r>
      <w:r w:rsidR="00DE63A8" w:rsidRPr="00DE63A8">
        <w:rPr>
          <w:rFonts w:ascii="宋体" w:eastAsia="宋体" w:hAnsi="宋体" w:cs="Times New Roman" w:hint="eastAsia"/>
          <w:sz w:val="24"/>
          <w:szCs w:val="24"/>
        </w:rPr>
        <w:t xml:space="preserve"> 2019年10月</w:t>
      </w:r>
      <w:r w:rsidR="003A24F3">
        <w:rPr>
          <w:rFonts w:ascii="宋体" w:eastAsia="宋体" w:hAnsi="宋体" w:cs="Times New Roman" w:hint="eastAsia"/>
          <w:sz w:val="24"/>
          <w:szCs w:val="24"/>
        </w:rPr>
        <w:t>11</w:t>
      </w:r>
      <w:r w:rsidR="00DE63A8" w:rsidRPr="00DE63A8">
        <w:rPr>
          <w:rFonts w:ascii="宋体" w:eastAsia="宋体" w:hAnsi="宋体" w:cs="Times New Roman" w:hint="eastAsia"/>
          <w:sz w:val="24"/>
          <w:szCs w:val="24"/>
        </w:rPr>
        <w:t>日</w:t>
      </w:r>
    </w:p>
    <w:p w:rsidR="00DE63A8" w:rsidRPr="00DE63A8" w:rsidRDefault="00DE63A8" w:rsidP="00DE63A8">
      <w:pPr>
        <w:spacing w:line="440" w:lineRule="exact"/>
        <w:ind w:firstLineChars="200" w:firstLine="480"/>
        <w:jc w:val="center"/>
        <w:rPr>
          <w:rFonts w:ascii="宋体" w:eastAsia="宋体" w:hAnsi="宋体" w:cs="Times New Roman"/>
          <w:sz w:val="24"/>
          <w:szCs w:val="24"/>
        </w:rPr>
      </w:pPr>
    </w:p>
    <w:p w:rsidR="00C326B7" w:rsidRDefault="00C326B7"/>
    <w:sectPr w:rsidR="00C326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FA" w:rsidRDefault="00F870FA" w:rsidP="001E4AA0">
      <w:r>
        <w:separator/>
      </w:r>
    </w:p>
  </w:endnote>
  <w:endnote w:type="continuationSeparator" w:id="0">
    <w:p w:rsidR="00F870FA" w:rsidRDefault="00F870FA" w:rsidP="001E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FA" w:rsidRDefault="00F870FA" w:rsidP="001E4AA0">
      <w:r>
        <w:separator/>
      </w:r>
    </w:p>
  </w:footnote>
  <w:footnote w:type="continuationSeparator" w:id="0">
    <w:p w:rsidR="00F870FA" w:rsidRDefault="00F870FA" w:rsidP="001E4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A8"/>
    <w:rsid w:val="001E4AA0"/>
    <w:rsid w:val="0022571B"/>
    <w:rsid w:val="003155F0"/>
    <w:rsid w:val="003A24F3"/>
    <w:rsid w:val="00490EC8"/>
    <w:rsid w:val="00510A0F"/>
    <w:rsid w:val="005B6EB0"/>
    <w:rsid w:val="007B73C9"/>
    <w:rsid w:val="007D5177"/>
    <w:rsid w:val="00885699"/>
    <w:rsid w:val="00A5602C"/>
    <w:rsid w:val="00B412FF"/>
    <w:rsid w:val="00C326B7"/>
    <w:rsid w:val="00DE63A8"/>
    <w:rsid w:val="00F87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A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AA0"/>
    <w:rPr>
      <w:sz w:val="18"/>
      <w:szCs w:val="18"/>
    </w:rPr>
  </w:style>
  <w:style w:type="paragraph" w:styleId="a4">
    <w:name w:val="footer"/>
    <w:basedOn w:val="a"/>
    <w:link w:val="Char0"/>
    <w:uiPriority w:val="99"/>
    <w:unhideWhenUsed/>
    <w:rsid w:val="001E4AA0"/>
    <w:pPr>
      <w:tabs>
        <w:tab w:val="center" w:pos="4153"/>
        <w:tab w:val="right" w:pos="8306"/>
      </w:tabs>
      <w:snapToGrid w:val="0"/>
      <w:jc w:val="left"/>
    </w:pPr>
    <w:rPr>
      <w:sz w:val="18"/>
      <w:szCs w:val="18"/>
    </w:rPr>
  </w:style>
  <w:style w:type="character" w:customStyle="1" w:styleId="Char0">
    <w:name w:val="页脚 Char"/>
    <w:basedOn w:val="a0"/>
    <w:link w:val="a4"/>
    <w:uiPriority w:val="99"/>
    <w:rsid w:val="001E4A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A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AA0"/>
    <w:rPr>
      <w:sz w:val="18"/>
      <w:szCs w:val="18"/>
    </w:rPr>
  </w:style>
  <w:style w:type="paragraph" w:styleId="a4">
    <w:name w:val="footer"/>
    <w:basedOn w:val="a"/>
    <w:link w:val="Char0"/>
    <w:uiPriority w:val="99"/>
    <w:unhideWhenUsed/>
    <w:rsid w:val="001E4AA0"/>
    <w:pPr>
      <w:tabs>
        <w:tab w:val="center" w:pos="4153"/>
        <w:tab w:val="right" w:pos="8306"/>
      </w:tabs>
      <w:snapToGrid w:val="0"/>
      <w:jc w:val="left"/>
    </w:pPr>
    <w:rPr>
      <w:sz w:val="18"/>
      <w:szCs w:val="18"/>
    </w:rPr>
  </w:style>
  <w:style w:type="character" w:customStyle="1" w:styleId="Char0">
    <w:name w:val="页脚 Char"/>
    <w:basedOn w:val="a0"/>
    <w:link w:val="a4"/>
    <w:uiPriority w:val="99"/>
    <w:rsid w:val="001E4A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171</Words>
  <Characters>978</Characters>
  <Application>Microsoft Office Word</Application>
  <DocSecurity>0</DocSecurity>
  <Lines>8</Lines>
  <Paragraphs>2</Paragraphs>
  <ScaleCrop>false</ScaleCrop>
  <Company>MS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2019-10-08T10:18:00Z</dcterms:created>
  <dcterms:modified xsi:type="dcterms:W3CDTF">2019-10-11T08:44:00Z</dcterms:modified>
</cp:coreProperties>
</file>